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00729" w14:textId="77777777" w:rsidR="00673AFB" w:rsidRPr="002D06F4" w:rsidRDefault="00673AFB" w:rsidP="00673AFB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66F992A" w14:textId="77777777" w:rsidR="00673AFB" w:rsidRDefault="00673AFB" w:rsidP="00673AFB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3253E867" w14:textId="77777777" w:rsidR="00673AFB" w:rsidRPr="00DA2E67" w:rsidRDefault="00673AFB" w:rsidP="00673AFB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80792E7" w14:textId="77777777" w:rsidR="00673AFB" w:rsidRPr="00DA2E67" w:rsidRDefault="00673AFB" w:rsidP="00673AFB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59B9FCE" w14:textId="77777777" w:rsidR="00673AFB" w:rsidRPr="00DA2E67" w:rsidRDefault="00673AFB" w:rsidP="00673AFB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E4E6D4A" w14:textId="77777777" w:rsidR="00673AFB" w:rsidRPr="00DA2E67" w:rsidRDefault="00673AFB" w:rsidP="00673AFB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1C3865A" w14:textId="77777777" w:rsidR="00673AFB" w:rsidRDefault="00673AFB" w:rsidP="00673AFB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Site web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505F5B4" w14:textId="77777777" w:rsidR="00673AFB" w:rsidRDefault="00673AFB" w:rsidP="00673AFB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1A0E27A3" w14:textId="77777777" w:rsidR="00673AFB" w:rsidRDefault="00673AFB" w:rsidP="00C627FB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color w:val="0F1115"/>
        </w:rPr>
      </w:pPr>
    </w:p>
    <w:p w14:paraId="172E3201" w14:textId="59BF46DB" w:rsidR="00C627FB" w:rsidRDefault="00C627FB" w:rsidP="00C627FB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Nouvelle politique </w:t>
      </w: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[sujet]</w:t>
      </w: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- Effective au </w:t>
      </w: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[date]</w:t>
      </w:r>
    </w:p>
    <w:p w14:paraId="4CC6BF53" w14:textId="77777777" w:rsidR="00673AFB" w:rsidRPr="00673AFB" w:rsidRDefault="00673AFB" w:rsidP="00C627FB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624110BA" w14:textId="77777777" w:rsidR="00C627FB" w:rsidRPr="00673AFB" w:rsidRDefault="00C627FB" w:rsidP="00673AFB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Chers collaborateurs,</w:t>
      </w:r>
    </w:p>
    <w:p w14:paraId="752B8A88" w14:textId="77777777" w:rsidR="00C627FB" w:rsidRPr="00673AFB" w:rsidRDefault="00C627FB" w:rsidP="00673AFB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Fonts w:ascii="Segoe UI" w:hAnsi="Segoe UI" w:cs="Segoe UI"/>
          <w:color w:val="0F1115"/>
        </w:rPr>
        <w:t xml:space="preserve">Dans le cadre de l'amélioration continue de nos conditions de travail et de notre organisation, nous mettrons en place une nouvelle politique </w:t>
      </w:r>
      <w:r w:rsidRPr="00673AFB">
        <w:rPr>
          <w:rFonts w:ascii="Segoe UI" w:hAnsi="Segoe UI" w:cs="Segoe UI"/>
          <w:color w:val="0F1115"/>
          <w:highlight w:val="lightGray"/>
        </w:rPr>
        <w:t>[sujet, ex. : "de télétravail"]</w:t>
      </w:r>
      <w:r w:rsidRPr="00673AFB">
        <w:rPr>
          <w:rFonts w:ascii="Segoe UI" w:hAnsi="Segoe UI" w:cs="Segoe UI"/>
          <w:color w:val="0F1115"/>
        </w:rPr>
        <w:t xml:space="preserve"> à compter du </w:t>
      </w:r>
      <w:r w:rsidRPr="00673AFB">
        <w:rPr>
          <w:rFonts w:ascii="Segoe UI" w:hAnsi="Segoe UI" w:cs="Segoe UI"/>
          <w:color w:val="0F1115"/>
          <w:highlight w:val="lightGray"/>
        </w:rPr>
        <w:t>[date]</w:t>
      </w:r>
      <w:r w:rsidRPr="00673AFB">
        <w:rPr>
          <w:rFonts w:ascii="Segoe UI" w:hAnsi="Segoe UI" w:cs="Segoe UI"/>
          <w:color w:val="0F1115"/>
        </w:rPr>
        <w:t>.</w:t>
      </w:r>
    </w:p>
    <w:p w14:paraId="226E70E1" w14:textId="77777777" w:rsidR="00C627FB" w:rsidRPr="00673AFB" w:rsidRDefault="00C627FB" w:rsidP="00673AFB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Les principaux changements :</w:t>
      </w:r>
    </w:p>
    <w:p w14:paraId="01ED29C1" w14:textId="77777777" w:rsidR="00C627FB" w:rsidRPr="00673AFB" w:rsidRDefault="00C627FB" w:rsidP="00673AFB">
      <w:pPr>
        <w:pStyle w:val="ds-markdown-paragraph"/>
        <w:numPr>
          <w:ilvl w:val="0"/>
          <w:numId w:val="10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673AFB">
        <w:rPr>
          <w:rFonts w:ascii="Segoe UI" w:hAnsi="Segoe UI" w:cs="Segoe UI"/>
          <w:color w:val="0F1115"/>
          <w:highlight w:val="lightGray"/>
        </w:rPr>
        <w:t>[Point 1]</w:t>
      </w:r>
    </w:p>
    <w:p w14:paraId="02678591" w14:textId="77777777" w:rsidR="00C627FB" w:rsidRPr="00673AFB" w:rsidRDefault="00C627FB" w:rsidP="00673AFB">
      <w:pPr>
        <w:pStyle w:val="ds-markdown-paragraph"/>
        <w:numPr>
          <w:ilvl w:val="0"/>
          <w:numId w:val="10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673AFB">
        <w:rPr>
          <w:rFonts w:ascii="Segoe UI" w:hAnsi="Segoe UI" w:cs="Segoe UI"/>
          <w:color w:val="0F1115"/>
          <w:highlight w:val="lightGray"/>
        </w:rPr>
        <w:t>[Point 2]</w:t>
      </w:r>
    </w:p>
    <w:p w14:paraId="587BC4D9" w14:textId="77777777" w:rsidR="00C627FB" w:rsidRPr="00673AFB" w:rsidRDefault="00C627FB" w:rsidP="00673AFB">
      <w:pPr>
        <w:pStyle w:val="ds-markdown-paragraph"/>
        <w:numPr>
          <w:ilvl w:val="0"/>
          <w:numId w:val="10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673AFB">
        <w:rPr>
          <w:rFonts w:ascii="Segoe UI" w:hAnsi="Segoe UI" w:cs="Segoe UI"/>
          <w:color w:val="0F1115"/>
          <w:highlight w:val="lightGray"/>
        </w:rPr>
        <w:t>[Point 3]</w:t>
      </w:r>
    </w:p>
    <w:p w14:paraId="4AD62F77" w14:textId="77777777" w:rsidR="00673AFB" w:rsidRDefault="00C627FB" w:rsidP="00673AFB">
      <w:pPr>
        <w:pStyle w:val="ds-markdown-paragraph"/>
        <w:spacing w:before="240" w:beforeAutospacing="0" w:after="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Les objectifs de cette évolution :</w:t>
      </w:r>
    </w:p>
    <w:p w14:paraId="1F3B9A03" w14:textId="53A3B7FC" w:rsidR="00C627FB" w:rsidRPr="00673AFB" w:rsidRDefault="00C627FB" w:rsidP="00673AFB">
      <w:pPr>
        <w:pStyle w:val="ds-markdown-paragraph"/>
        <w:spacing w:before="0" w:beforeAutospacing="0" w:after="24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Fonts w:ascii="Segoe UI" w:hAnsi="Segoe UI" w:cs="Segoe UI"/>
          <w:color w:val="0F1115"/>
          <w:highlight w:val="lightGray"/>
        </w:rPr>
        <w:t>[Expliquer le "pourquoi" : "améliorer notre flexibilité", "optimiser notre productivité", "renforcer notre politique RSE", etc.]</w:t>
      </w:r>
    </w:p>
    <w:p w14:paraId="4C90277A" w14:textId="77777777" w:rsidR="00C627FB" w:rsidRPr="00673AFB" w:rsidRDefault="00C627FB" w:rsidP="00673AFB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Fonts w:ascii="Segoe UI" w:hAnsi="Segoe UI" w:cs="Segoe UI"/>
          <w:color w:val="0F1115"/>
        </w:rPr>
        <w:t xml:space="preserve">Le détail complet de cette nouvelle politique est disponible </w:t>
      </w:r>
      <w:r w:rsidRPr="00673AFB">
        <w:rPr>
          <w:rFonts w:ascii="Segoe UI" w:hAnsi="Segoe UI" w:cs="Segoe UI"/>
          <w:color w:val="0F1115"/>
          <w:highlight w:val="lightGray"/>
        </w:rPr>
        <w:t>[lieu de consultation : "sur l'intranet", "en pièce jointe"]</w:t>
      </w:r>
      <w:r w:rsidRPr="00673AFB">
        <w:rPr>
          <w:rFonts w:ascii="Segoe UI" w:hAnsi="Segoe UI" w:cs="Segoe UI"/>
          <w:color w:val="0F1115"/>
        </w:rPr>
        <w:t>.</w:t>
      </w:r>
    </w:p>
    <w:p w14:paraId="51474A9C" w14:textId="77777777" w:rsidR="00C627FB" w:rsidRPr="00673AFB" w:rsidRDefault="00C627FB" w:rsidP="00673AFB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 w:rsidRPr="00673AFB">
        <w:rPr>
          <w:rFonts w:ascii="Segoe UI" w:hAnsi="Segoe UI" w:cs="Segoe UI"/>
          <w:color w:val="0F1115"/>
        </w:rPr>
        <w:t xml:space="preserve">Une réunion d'information est organisée le </w:t>
      </w:r>
      <w:r w:rsidRPr="00673AFB">
        <w:rPr>
          <w:rFonts w:ascii="Segoe UI" w:hAnsi="Segoe UI" w:cs="Segoe UI"/>
          <w:color w:val="0F1115"/>
          <w:highlight w:val="lightGray"/>
        </w:rPr>
        <w:t>[date]</w:t>
      </w:r>
      <w:r w:rsidRPr="00673AFB">
        <w:rPr>
          <w:rFonts w:ascii="Segoe UI" w:hAnsi="Segoe UI" w:cs="Segoe UI"/>
          <w:color w:val="0F1115"/>
        </w:rPr>
        <w:t xml:space="preserve"> à </w:t>
      </w:r>
      <w:r w:rsidRPr="00673AFB">
        <w:rPr>
          <w:rFonts w:ascii="Segoe UI" w:hAnsi="Segoe UI" w:cs="Segoe UI"/>
          <w:color w:val="0F1115"/>
          <w:highlight w:val="lightGray"/>
        </w:rPr>
        <w:t>[heure]</w:t>
      </w:r>
      <w:r w:rsidRPr="00673AFB">
        <w:rPr>
          <w:rFonts w:ascii="Segoe UI" w:hAnsi="Segoe UI" w:cs="Segoe UI"/>
          <w:color w:val="0F1115"/>
        </w:rPr>
        <w:t xml:space="preserve"> pour répondre à toutes vos questions.</w:t>
      </w:r>
    </w:p>
    <w:p w14:paraId="370633F7" w14:textId="77777777" w:rsidR="00C627FB" w:rsidRDefault="00C627FB" w:rsidP="00C627FB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673AFB">
        <w:rPr>
          <w:rFonts w:ascii="Segoe UI" w:hAnsi="Segoe UI" w:cs="Segoe UI"/>
          <w:color w:val="0F1115"/>
        </w:rPr>
        <w:t>Bien cordialement,</w:t>
      </w:r>
    </w:p>
    <w:p w14:paraId="0F456AF6" w14:textId="4DF03B5A" w:rsidR="00673AFB" w:rsidRPr="00673AFB" w:rsidRDefault="00673AFB" w:rsidP="00C627FB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040456C9" w14:textId="77777777" w:rsidR="00C627FB" w:rsidRDefault="00C627FB" w:rsidP="00C627FB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673AFB">
        <w:rPr>
          <w:rFonts w:ascii="Segoe UI" w:hAnsi="Segoe UI" w:cs="Segoe UI"/>
          <w:color w:val="0F1115"/>
          <w:highlight w:val="lightGray"/>
        </w:rPr>
        <w:t>[La Direction]</w:t>
      </w:r>
    </w:p>
    <w:p w14:paraId="03C0DF2D" w14:textId="1754BE73" w:rsidR="005564B1" w:rsidRDefault="005564B1" w:rsidP="00990D30"/>
    <w:p w14:paraId="23E0DAD2" w14:textId="26B49CDC" w:rsidR="006F4773" w:rsidRPr="006F4773" w:rsidRDefault="006F4773" w:rsidP="006F4773">
      <w:pPr>
        <w:tabs>
          <w:tab w:val="left" w:pos="1728"/>
        </w:tabs>
      </w:pPr>
    </w:p>
    <w:sectPr w:rsidR="006F4773" w:rsidRPr="006F4773" w:rsidSect="00673AFB">
      <w:pgSz w:w="11906" w:h="16838"/>
      <w:pgMar w:top="8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278D"/>
    <w:multiLevelType w:val="multilevel"/>
    <w:tmpl w:val="29CA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8"/>
  </w:num>
  <w:num w:numId="2" w16cid:durableId="23868200">
    <w:abstractNumId w:val="7"/>
  </w:num>
  <w:num w:numId="3" w16cid:durableId="2102678341">
    <w:abstractNumId w:val="6"/>
  </w:num>
  <w:num w:numId="4" w16cid:durableId="116990501">
    <w:abstractNumId w:val="2"/>
  </w:num>
  <w:num w:numId="5" w16cid:durableId="1230849209">
    <w:abstractNumId w:val="1"/>
  </w:num>
  <w:num w:numId="6" w16cid:durableId="574972932">
    <w:abstractNumId w:val="5"/>
  </w:num>
  <w:num w:numId="7" w16cid:durableId="2052611953">
    <w:abstractNumId w:val="4"/>
  </w:num>
  <w:num w:numId="8" w16cid:durableId="1961261454">
    <w:abstractNumId w:val="9"/>
  </w:num>
  <w:num w:numId="9" w16cid:durableId="1220898069">
    <w:abstractNumId w:val="3"/>
  </w:num>
  <w:num w:numId="10" w16cid:durableId="771514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54B25"/>
    <w:rsid w:val="00175E30"/>
    <w:rsid w:val="001F23C4"/>
    <w:rsid w:val="00316200"/>
    <w:rsid w:val="003B4AC5"/>
    <w:rsid w:val="004F0A9F"/>
    <w:rsid w:val="00513D85"/>
    <w:rsid w:val="005564B1"/>
    <w:rsid w:val="00616D08"/>
    <w:rsid w:val="006336B2"/>
    <w:rsid w:val="006611CE"/>
    <w:rsid w:val="00673AFB"/>
    <w:rsid w:val="00685687"/>
    <w:rsid w:val="006B3CA9"/>
    <w:rsid w:val="006C0C03"/>
    <w:rsid w:val="006E7C2A"/>
    <w:rsid w:val="006F4773"/>
    <w:rsid w:val="00742DDF"/>
    <w:rsid w:val="007A5806"/>
    <w:rsid w:val="007E2E04"/>
    <w:rsid w:val="007E482A"/>
    <w:rsid w:val="007E774D"/>
    <w:rsid w:val="00824CC5"/>
    <w:rsid w:val="00906853"/>
    <w:rsid w:val="00924F96"/>
    <w:rsid w:val="00930549"/>
    <w:rsid w:val="00931230"/>
    <w:rsid w:val="00931DA5"/>
    <w:rsid w:val="00953B9C"/>
    <w:rsid w:val="00990D30"/>
    <w:rsid w:val="00A87FD5"/>
    <w:rsid w:val="00A97B0C"/>
    <w:rsid w:val="00AA6D01"/>
    <w:rsid w:val="00AE5447"/>
    <w:rsid w:val="00B75013"/>
    <w:rsid w:val="00BA4AEC"/>
    <w:rsid w:val="00C436AC"/>
    <w:rsid w:val="00C627FB"/>
    <w:rsid w:val="00C7432A"/>
    <w:rsid w:val="00CE4D39"/>
    <w:rsid w:val="00CF2C59"/>
    <w:rsid w:val="00D17F2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727</Characters>
  <Application>Microsoft Office Word</Application>
  <DocSecurity>0</DocSecurity>
  <Lines>11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4</cp:revision>
  <dcterms:created xsi:type="dcterms:W3CDTF">2025-10-09T08:26:00Z</dcterms:created>
  <dcterms:modified xsi:type="dcterms:W3CDTF">2025-11-27T16:03:00Z</dcterms:modified>
</cp:coreProperties>
</file>